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94197D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5F2994">
        <w:rPr>
          <w:rFonts w:ascii="Times New Roman" w:hAnsi="Times New Roman" w:cs="Times New Roman"/>
          <w:b/>
          <w:sz w:val="24"/>
          <w:szCs w:val="24"/>
        </w:rPr>
        <w:t>1</w:t>
      </w:r>
      <w:r w:rsidR="00D96143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18353B">
        <w:rPr>
          <w:rFonts w:ascii="Times New Roman" w:hAnsi="Times New Roman" w:cs="Times New Roman"/>
          <w:b/>
          <w:sz w:val="24"/>
          <w:szCs w:val="24"/>
        </w:rPr>
        <w:t>1</w:t>
      </w:r>
      <w:r w:rsidR="005F2994">
        <w:rPr>
          <w:rFonts w:ascii="Times New Roman" w:hAnsi="Times New Roman" w:cs="Times New Roman"/>
          <w:b/>
          <w:sz w:val="24"/>
          <w:szCs w:val="24"/>
        </w:rPr>
        <w:t>3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F2994">
        <w:rPr>
          <w:rFonts w:ascii="Times New Roman" w:hAnsi="Times New Roman" w:cs="Times New Roman"/>
          <w:b/>
          <w:sz w:val="24"/>
          <w:szCs w:val="24"/>
        </w:rPr>
        <w:t>JANEIRO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5F2994">
        <w:rPr>
          <w:rFonts w:ascii="Times New Roman" w:hAnsi="Times New Roman" w:cs="Times New Roman"/>
          <w:b/>
          <w:sz w:val="24"/>
          <w:szCs w:val="24"/>
        </w:rPr>
        <w:t>20</w:t>
      </w:r>
    </w:p>
    <w:p w:rsidR="00CF7B24" w:rsidRPr="00396A56" w:rsidRDefault="00CF7B24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D4155D" w:rsidP="001835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18FD">
        <w:rPr>
          <w:rFonts w:ascii="Times New Roman" w:hAnsi="Times New Roman" w:cs="Times New Roman"/>
          <w:sz w:val="24"/>
          <w:szCs w:val="24"/>
        </w:rPr>
        <w:t xml:space="preserve">ispõe sobre </w:t>
      </w:r>
      <w:r w:rsidR="00E820AB">
        <w:rPr>
          <w:rFonts w:ascii="Times New Roman" w:hAnsi="Times New Roman" w:cs="Times New Roman"/>
          <w:sz w:val="24"/>
          <w:szCs w:val="24"/>
        </w:rPr>
        <w:t>a continuação da</w:t>
      </w:r>
      <w:r w:rsidR="0018353B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 xml:space="preserve">Licença Maternidade </w:t>
      </w:r>
      <w:r w:rsidR="00BD3038">
        <w:rPr>
          <w:rFonts w:ascii="Times New Roman" w:hAnsi="Times New Roman" w:cs="Times New Roman"/>
          <w:sz w:val="24"/>
          <w:szCs w:val="24"/>
        </w:rPr>
        <w:t>d</w:t>
      </w:r>
      <w:r w:rsidR="00E820AB">
        <w:rPr>
          <w:rFonts w:ascii="Times New Roman" w:hAnsi="Times New Roman" w:cs="Times New Roman"/>
          <w:sz w:val="24"/>
          <w:szCs w:val="24"/>
        </w:rPr>
        <w:t>a</w:t>
      </w:r>
      <w:r w:rsidR="00BD3038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>Conselheira Tutelar empossada.</w:t>
      </w:r>
    </w:p>
    <w:p w:rsidR="00E80F7C" w:rsidRDefault="00E80F7C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55D" w:rsidRDefault="00D4155D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24B47" w:rsidRDefault="00D4155D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Conselho Municipal dos Direitos da Criança e do Adolescente (COMDICA), no uso de suas atribuições que lhe são conferidas por lei</w:t>
      </w:r>
      <w:r w:rsidR="00CE18A5">
        <w:rPr>
          <w:rFonts w:ascii="Times New Roman" w:hAnsi="Times New Roman" w:cs="Times New Roman"/>
          <w:sz w:val="24"/>
          <w:szCs w:val="24"/>
        </w:rPr>
        <w:t>,</w:t>
      </w:r>
    </w:p>
    <w:p w:rsidR="0018353B" w:rsidRDefault="0018353B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dispostos na Lei Federal nº 8.069 de 13 de Julho de 1990;</w:t>
      </w:r>
    </w:p>
    <w:p w:rsidR="00274D51" w:rsidRDefault="00E24B47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dispostos na Lei Municipal nº 791/13 de 13 de Agosto de 2013</w:t>
      </w:r>
      <w:r w:rsidR="00274D51">
        <w:rPr>
          <w:rFonts w:ascii="Times New Roman" w:hAnsi="Times New Roman" w:cs="Times New Roman"/>
          <w:sz w:val="24"/>
          <w:szCs w:val="24"/>
        </w:rPr>
        <w:t>;</w:t>
      </w:r>
    </w:p>
    <w:p w:rsidR="00BF0938" w:rsidRDefault="00CE18A5" w:rsidP="00274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resolve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155D" w:rsidRDefault="00BF0938" w:rsidP="00B30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3B" w:rsidRDefault="00CE18A5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80F7C">
        <w:rPr>
          <w:rFonts w:ascii="Times New Roman" w:hAnsi="Times New Roman" w:cs="Times New Roman"/>
          <w:sz w:val="24"/>
          <w:szCs w:val="24"/>
        </w:rPr>
        <w:t>1</w:t>
      </w:r>
      <w:r w:rsidR="000F185E">
        <w:rPr>
          <w:rFonts w:ascii="Times New Roman" w:hAnsi="Times New Roman" w:cs="Times New Roman"/>
          <w:sz w:val="24"/>
          <w:szCs w:val="24"/>
        </w:rPr>
        <w:t>º</w:t>
      </w:r>
      <w:r w:rsidR="00270CDE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 xml:space="preserve">Aprovar a continuação da Licença Maternidade da conselheira tutelar </w:t>
      </w:r>
      <w:proofErr w:type="spellStart"/>
      <w:r w:rsidR="00E820AB">
        <w:rPr>
          <w:rFonts w:ascii="Times New Roman" w:hAnsi="Times New Roman" w:cs="Times New Roman"/>
          <w:sz w:val="24"/>
          <w:szCs w:val="24"/>
        </w:rPr>
        <w:t>Emanuelli</w:t>
      </w:r>
      <w:proofErr w:type="spellEnd"/>
      <w:r w:rsidR="00E820AB">
        <w:rPr>
          <w:rFonts w:ascii="Times New Roman" w:hAnsi="Times New Roman" w:cs="Times New Roman"/>
          <w:sz w:val="24"/>
          <w:szCs w:val="24"/>
        </w:rPr>
        <w:t xml:space="preserve"> Della Vecchia.</w:t>
      </w:r>
    </w:p>
    <w:p w:rsidR="00BD3038" w:rsidRDefault="00270CDE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BD3038">
        <w:rPr>
          <w:rFonts w:ascii="Times New Roman" w:hAnsi="Times New Roman" w:cs="Times New Roman"/>
          <w:sz w:val="24"/>
          <w:szCs w:val="24"/>
        </w:rPr>
        <w:t xml:space="preserve">A </w:t>
      </w:r>
      <w:r w:rsidR="00E820AB">
        <w:rPr>
          <w:rFonts w:ascii="Times New Roman" w:hAnsi="Times New Roman" w:cs="Times New Roman"/>
          <w:sz w:val="24"/>
          <w:szCs w:val="24"/>
        </w:rPr>
        <w:t>Licença Maternidade teve início no dia 04 de novembro de 2019 se</w:t>
      </w:r>
      <w:r w:rsidR="00D96143">
        <w:rPr>
          <w:rFonts w:ascii="Times New Roman" w:hAnsi="Times New Roman" w:cs="Times New Roman"/>
          <w:sz w:val="24"/>
          <w:szCs w:val="24"/>
        </w:rPr>
        <w:t xml:space="preserve"> estendendo pelo prazo de 120 dias, entrando em exercício novamente do dia 03 de março de 2020.</w:t>
      </w:r>
    </w:p>
    <w:p w:rsidR="000B1A4B" w:rsidRDefault="00655B2A" w:rsidP="004C4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F29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0B1A4B">
        <w:rPr>
          <w:rFonts w:ascii="Times New Roman" w:hAnsi="Times New Roman" w:cs="Times New Roman"/>
          <w:sz w:val="24"/>
          <w:szCs w:val="24"/>
        </w:rPr>
        <w:t>Est</w:t>
      </w:r>
      <w:r w:rsidR="00D4155D">
        <w:rPr>
          <w:rFonts w:ascii="Times New Roman" w:hAnsi="Times New Roman" w:cs="Times New Roman"/>
          <w:sz w:val="24"/>
          <w:szCs w:val="24"/>
        </w:rPr>
        <w:t>a</w:t>
      </w:r>
      <w:r w:rsidR="000B1A4B">
        <w:rPr>
          <w:rFonts w:ascii="Times New Roman" w:hAnsi="Times New Roman" w:cs="Times New Roman"/>
          <w:sz w:val="24"/>
          <w:szCs w:val="24"/>
        </w:rPr>
        <w:t xml:space="preserve"> </w:t>
      </w:r>
      <w:r w:rsidR="00D4155D" w:rsidRPr="00D4155D">
        <w:rPr>
          <w:rFonts w:ascii="Times New Roman" w:hAnsi="Times New Roman" w:cs="Times New Roman"/>
          <w:sz w:val="24"/>
          <w:szCs w:val="23"/>
        </w:rPr>
        <w:t>Resolução</w:t>
      </w:r>
      <w:r w:rsidR="000B1A4B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94" w:rsidRDefault="005F2994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94" w:rsidRDefault="005F2994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Default="001454FA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5F2994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Biasotto</w:t>
      </w:r>
      <w:proofErr w:type="spellEnd"/>
    </w:p>
    <w:p w:rsidR="000B1A4B" w:rsidRDefault="000B1A4B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COMDICA de Vila Lângaro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A4B" w:rsidSect="00DC74E7">
      <w:headerReference w:type="default" r:id="rId7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CF" w:rsidRDefault="003779CF" w:rsidP="00744C0A">
      <w:pPr>
        <w:spacing w:after="0" w:line="240" w:lineRule="auto"/>
      </w:pPr>
      <w:r>
        <w:separator/>
      </w:r>
    </w:p>
  </w:endnote>
  <w:endnote w:type="continuationSeparator" w:id="0">
    <w:p w:rsidR="003779CF" w:rsidRDefault="003779CF" w:rsidP="007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CF" w:rsidRDefault="003779CF" w:rsidP="00744C0A">
      <w:pPr>
        <w:spacing w:after="0" w:line="240" w:lineRule="auto"/>
      </w:pPr>
      <w:r>
        <w:separator/>
      </w:r>
    </w:p>
  </w:footnote>
  <w:footnote w:type="continuationSeparator" w:id="0">
    <w:p w:rsidR="003779CF" w:rsidRDefault="003779CF" w:rsidP="007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0A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D21B9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4D21B9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4D21B9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4D21B9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D21B9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4D21B9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4D21B9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4D21B9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4D21B9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D21B9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744C0A" w:rsidRDefault="00744C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3"/>
    <w:rsid w:val="00013898"/>
    <w:rsid w:val="000B1A4B"/>
    <w:rsid w:val="000E7B86"/>
    <w:rsid w:val="000F185E"/>
    <w:rsid w:val="0010615C"/>
    <w:rsid w:val="001263DB"/>
    <w:rsid w:val="001454FA"/>
    <w:rsid w:val="0018353B"/>
    <w:rsid w:val="00195C96"/>
    <w:rsid w:val="001E63C3"/>
    <w:rsid w:val="001F5030"/>
    <w:rsid w:val="00203DDA"/>
    <w:rsid w:val="00215135"/>
    <w:rsid w:val="00242243"/>
    <w:rsid w:val="00270CDE"/>
    <w:rsid w:val="00274D51"/>
    <w:rsid w:val="002A64EE"/>
    <w:rsid w:val="002C7ADA"/>
    <w:rsid w:val="00300E7F"/>
    <w:rsid w:val="003540DD"/>
    <w:rsid w:val="003779CF"/>
    <w:rsid w:val="003E6B54"/>
    <w:rsid w:val="004518FD"/>
    <w:rsid w:val="00461072"/>
    <w:rsid w:val="004914B8"/>
    <w:rsid w:val="004C4406"/>
    <w:rsid w:val="004C5FB0"/>
    <w:rsid w:val="004D3D08"/>
    <w:rsid w:val="004F0473"/>
    <w:rsid w:val="00503408"/>
    <w:rsid w:val="00530A64"/>
    <w:rsid w:val="0054313D"/>
    <w:rsid w:val="005836EB"/>
    <w:rsid w:val="005B26F5"/>
    <w:rsid w:val="005F2771"/>
    <w:rsid w:val="005F2994"/>
    <w:rsid w:val="00655B2A"/>
    <w:rsid w:val="0065666B"/>
    <w:rsid w:val="00717463"/>
    <w:rsid w:val="00744C0A"/>
    <w:rsid w:val="007632E2"/>
    <w:rsid w:val="007901E7"/>
    <w:rsid w:val="00802851"/>
    <w:rsid w:val="008A5E2D"/>
    <w:rsid w:val="008E2707"/>
    <w:rsid w:val="0094197D"/>
    <w:rsid w:val="00954334"/>
    <w:rsid w:val="00962E3B"/>
    <w:rsid w:val="00981E00"/>
    <w:rsid w:val="00A149B9"/>
    <w:rsid w:val="00A56BF5"/>
    <w:rsid w:val="00A94DFC"/>
    <w:rsid w:val="00AD6AE6"/>
    <w:rsid w:val="00B0063A"/>
    <w:rsid w:val="00B309A2"/>
    <w:rsid w:val="00B63DF8"/>
    <w:rsid w:val="00BD3038"/>
    <w:rsid w:val="00BF0938"/>
    <w:rsid w:val="00C03482"/>
    <w:rsid w:val="00C2095B"/>
    <w:rsid w:val="00C25B68"/>
    <w:rsid w:val="00C31124"/>
    <w:rsid w:val="00C53BE3"/>
    <w:rsid w:val="00CE18A5"/>
    <w:rsid w:val="00CF7B24"/>
    <w:rsid w:val="00D02C08"/>
    <w:rsid w:val="00D07C91"/>
    <w:rsid w:val="00D27827"/>
    <w:rsid w:val="00D33E80"/>
    <w:rsid w:val="00D4155D"/>
    <w:rsid w:val="00D52011"/>
    <w:rsid w:val="00D96143"/>
    <w:rsid w:val="00DC74E7"/>
    <w:rsid w:val="00DE5C9E"/>
    <w:rsid w:val="00E24B47"/>
    <w:rsid w:val="00E61012"/>
    <w:rsid w:val="00E80F7C"/>
    <w:rsid w:val="00E820AB"/>
    <w:rsid w:val="00ED63E1"/>
    <w:rsid w:val="00F156BE"/>
    <w:rsid w:val="00F84D14"/>
    <w:rsid w:val="00FD029B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C574-7F89-4360-90B1-C28E38C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0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C0A"/>
  </w:style>
  <w:style w:type="paragraph" w:styleId="Rodap">
    <w:name w:val="footer"/>
    <w:basedOn w:val="Normal"/>
    <w:link w:val="Rodap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C0A"/>
  </w:style>
  <w:style w:type="paragraph" w:styleId="Textodebalo">
    <w:name w:val="Balloon Text"/>
    <w:basedOn w:val="Normal"/>
    <w:link w:val="TextodebaloChar"/>
    <w:uiPriority w:val="99"/>
    <w:semiHidden/>
    <w:unhideWhenUsed/>
    <w:rsid w:val="00E8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1A80-1389-48FD-9909-10DD6332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ASSISTENCIA PS</dc:creator>
  <cp:lastModifiedBy>Social</cp:lastModifiedBy>
  <cp:revision>3</cp:revision>
  <cp:lastPrinted>2020-01-13T13:00:00Z</cp:lastPrinted>
  <dcterms:created xsi:type="dcterms:W3CDTF">2020-01-13T13:00:00Z</dcterms:created>
  <dcterms:modified xsi:type="dcterms:W3CDTF">2020-01-13T13:11:00Z</dcterms:modified>
</cp:coreProperties>
</file>